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9E05F2" w14:textId="77777777" w:rsidR="00CD49A2" w:rsidRDefault="00CD49A2">
      <w:pPr>
        <w:pStyle w:val="normal0"/>
      </w:pPr>
    </w:p>
    <w:p w14:paraId="0E56D26F" w14:textId="77777777" w:rsidR="00CD49A2" w:rsidRDefault="00167A7F">
      <w:pPr>
        <w:pStyle w:val="normal0"/>
      </w:pPr>
      <w:r>
        <w:t>Meeting Date:  January 28, 2016</w:t>
      </w:r>
    </w:p>
    <w:p w14:paraId="33D3A4AC" w14:textId="77777777" w:rsidR="00CD49A2" w:rsidRDefault="00167A7F">
      <w:pPr>
        <w:pStyle w:val="normal0"/>
      </w:pPr>
      <w:r>
        <w:t>Time:  6:45 PM</w:t>
      </w:r>
    </w:p>
    <w:p w14:paraId="596124BD" w14:textId="77777777" w:rsidR="00CD49A2" w:rsidRDefault="00167A7F">
      <w:pPr>
        <w:pStyle w:val="normal0"/>
      </w:pPr>
      <w:r>
        <w:t>Location:  7 Henry Clay Drive, Merrimack, NH</w:t>
      </w:r>
    </w:p>
    <w:p w14:paraId="7ECB40B8" w14:textId="77777777" w:rsidR="00CD49A2" w:rsidRDefault="00CD49A2">
      <w:pPr>
        <w:pStyle w:val="normal0"/>
      </w:pPr>
    </w:p>
    <w:p w14:paraId="567EDFC8" w14:textId="77777777" w:rsidR="00CD49A2" w:rsidRDefault="00167A7F">
      <w:pPr>
        <w:pStyle w:val="normal0"/>
      </w:pPr>
      <w:r>
        <w:t>Voting Board Members in Attendance:</w:t>
      </w:r>
    </w:p>
    <w:p w14:paraId="5C5BEF1F" w14:textId="77777777" w:rsidR="00CD49A2" w:rsidRDefault="00167A7F">
      <w:pPr>
        <w:pStyle w:val="normal0"/>
      </w:pPr>
      <w:r>
        <w:t>Bill Spinelli, Chairman</w:t>
      </w:r>
    </w:p>
    <w:p w14:paraId="4DF14E94" w14:textId="77777777" w:rsidR="00CD49A2" w:rsidRDefault="00167A7F">
      <w:pPr>
        <w:pStyle w:val="normal0"/>
      </w:pPr>
      <w:r>
        <w:t>Bob Amrein, Vice Chairman</w:t>
      </w:r>
    </w:p>
    <w:p w14:paraId="3D606732" w14:textId="77777777" w:rsidR="00CD49A2" w:rsidRDefault="00167A7F">
      <w:pPr>
        <w:pStyle w:val="normal0"/>
      </w:pPr>
      <w:r>
        <w:t>Charisa Martin, Parent Representative</w:t>
      </w:r>
    </w:p>
    <w:p w14:paraId="3663C46D" w14:textId="77777777" w:rsidR="00CD49A2" w:rsidRDefault="00167A7F">
      <w:pPr>
        <w:pStyle w:val="normal0"/>
      </w:pPr>
      <w:r>
        <w:t>Kim Rivers, Director</w:t>
      </w:r>
    </w:p>
    <w:p w14:paraId="2C736C94" w14:textId="77777777" w:rsidR="00CD49A2" w:rsidRDefault="00167A7F">
      <w:pPr>
        <w:pStyle w:val="normal0"/>
      </w:pPr>
      <w:r>
        <w:t>Lisa Klein, Director</w:t>
      </w:r>
    </w:p>
    <w:p w14:paraId="63194194" w14:textId="77777777" w:rsidR="00CD49A2" w:rsidRDefault="00167A7F">
      <w:pPr>
        <w:pStyle w:val="normal0"/>
      </w:pPr>
      <w:r>
        <w:t>Peter Bonaccorsi, Director</w:t>
      </w:r>
    </w:p>
    <w:p w14:paraId="5AF5C679" w14:textId="77777777" w:rsidR="00CD49A2" w:rsidRDefault="00CD49A2">
      <w:pPr>
        <w:pStyle w:val="normal0"/>
      </w:pPr>
    </w:p>
    <w:p w14:paraId="21CBE587" w14:textId="77777777" w:rsidR="00CD49A2" w:rsidRDefault="00CD49A2">
      <w:pPr>
        <w:pStyle w:val="normal0"/>
      </w:pPr>
    </w:p>
    <w:p w14:paraId="26313028" w14:textId="77777777" w:rsidR="00CD49A2" w:rsidRDefault="00167A7F">
      <w:pPr>
        <w:pStyle w:val="normal0"/>
      </w:pPr>
      <w:r>
        <w:t>Absent:</w:t>
      </w:r>
    </w:p>
    <w:p w14:paraId="48112647" w14:textId="77777777" w:rsidR="00CD49A2" w:rsidRDefault="00167A7F">
      <w:pPr>
        <w:pStyle w:val="normal0"/>
      </w:pPr>
      <w:r>
        <w:t>John Keicher, Treasurer</w:t>
      </w:r>
    </w:p>
    <w:p w14:paraId="54F65107" w14:textId="77777777" w:rsidR="00CD49A2" w:rsidRDefault="00167A7F">
      <w:pPr>
        <w:pStyle w:val="normal0"/>
      </w:pPr>
      <w:r>
        <w:t>Tom Tyler, Secretary</w:t>
      </w:r>
    </w:p>
    <w:p w14:paraId="088F4E37" w14:textId="77777777" w:rsidR="00CD49A2" w:rsidRDefault="00167A7F">
      <w:pPr>
        <w:pStyle w:val="normal0"/>
      </w:pPr>
      <w:r>
        <w:t>Debbie Christianson, Director</w:t>
      </w:r>
    </w:p>
    <w:p w14:paraId="7CB85132" w14:textId="77777777" w:rsidR="00CD49A2" w:rsidRDefault="00CD49A2">
      <w:pPr>
        <w:pStyle w:val="normal0"/>
      </w:pPr>
    </w:p>
    <w:p w14:paraId="460FD45D" w14:textId="77777777" w:rsidR="00CD49A2" w:rsidRDefault="00167A7F">
      <w:pPr>
        <w:pStyle w:val="normal0"/>
      </w:pPr>
      <w:r>
        <w:t>Attending Gate City Staff:</w:t>
      </w:r>
    </w:p>
    <w:p w14:paraId="6852CE85" w14:textId="77777777" w:rsidR="00CD49A2" w:rsidRDefault="00167A7F">
      <w:pPr>
        <w:pStyle w:val="normal0"/>
      </w:pPr>
      <w:r>
        <w:t>Karin Cevasco (School Director)</w:t>
      </w:r>
    </w:p>
    <w:p w14:paraId="4BC9C33F" w14:textId="77777777" w:rsidR="00CD49A2" w:rsidRDefault="00167A7F">
      <w:pPr>
        <w:pStyle w:val="normal0"/>
      </w:pPr>
      <w:r>
        <w:t>Dr. Jill Kane (Curriculum Coordinator)</w:t>
      </w:r>
    </w:p>
    <w:p w14:paraId="16541631" w14:textId="77777777" w:rsidR="00CD49A2" w:rsidRDefault="00CD49A2">
      <w:pPr>
        <w:pStyle w:val="normal0"/>
      </w:pPr>
    </w:p>
    <w:p w14:paraId="32E40229" w14:textId="77777777" w:rsidR="00CD49A2" w:rsidRDefault="00167A7F">
      <w:pPr>
        <w:pStyle w:val="normal0"/>
      </w:pPr>
      <w:r>
        <w:t>Attending Public:</w:t>
      </w:r>
    </w:p>
    <w:p w14:paraId="7033A6C0" w14:textId="77777777" w:rsidR="00CD49A2" w:rsidRDefault="00CD49A2">
      <w:pPr>
        <w:pStyle w:val="normal0"/>
      </w:pPr>
    </w:p>
    <w:p w14:paraId="0890F503" w14:textId="77777777" w:rsidR="00CD49A2" w:rsidRDefault="00167A7F">
      <w:pPr>
        <w:pStyle w:val="normal0"/>
      </w:pPr>
      <w:r>
        <w:t>6:55</w:t>
      </w:r>
      <w:r>
        <w:t xml:space="preserve"> PM:  Meeting Called to Order by Bob Amrein.</w:t>
      </w:r>
    </w:p>
    <w:p w14:paraId="3C141EE0" w14:textId="77777777" w:rsidR="00CD49A2" w:rsidRDefault="00CD49A2">
      <w:pPr>
        <w:pStyle w:val="normal0"/>
      </w:pPr>
    </w:p>
    <w:p w14:paraId="6AF14659" w14:textId="77777777" w:rsidR="00CD49A2" w:rsidRDefault="00167A7F">
      <w:pPr>
        <w:pStyle w:val="normal0"/>
      </w:pPr>
      <w:r>
        <w:t>Quorum:  6 of 9 voting board members were in attendance at the start of the meeting.</w:t>
      </w:r>
    </w:p>
    <w:p w14:paraId="4524AF68" w14:textId="77777777" w:rsidR="00CD49A2" w:rsidRDefault="00CD49A2">
      <w:pPr>
        <w:pStyle w:val="normal0"/>
      </w:pPr>
    </w:p>
    <w:p w14:paraId="2B69F1FD" w14:textId="77777777" w:rsidR="00CD49A2" w:rsidRDefault="00167A7F">
      <w:pPr>
        <w:pStyle w:val="normal0"/>
      </w:pPr>
      <w:r>
        <w:t>Public Comments</w:t>
      </w:r>
    </w:p>
    <w:p w14:paraId="1A753C26" w14:textId="77777777" w:rsidR="00CD49A2" w:rsidRDefault="00CD49A2">
      <w:pPr>
        <w:pStyle w:val="normal0"/>
      </w:pPr>
    </w:p>
    <w:p w14:paraId="1E912AFD" w14:textId="77777777" w:rsidR="00CD49A2" w:rsidRDefault="00167A7F">
      <w:pPr>
        <w:pStyle w:val="normal0"/>
      </w:pPr>
      <w:r>
        <w:t>Dr. Kane voiced the following opinions:</w:t>
      </w:r>
    </w:p>
    <w:p w14:paraId="422AF3B1" w14:textId="77777777" w:rsidR="00CD49A2" w:rsidRDefault="00167A7F">
      <w:pPr>
        <w:pStyle w:val="normal0"/>
      </w:pPr>
      <w:r>
        <w:t>When developing a strategic plan all stakeholders should be invited to give input and she encouraged the BOT to look for broad engagement (e.g., teachers, parents).  She further stated the strategic plan should present a clear vision to strengthen GCCSA an</w:t>
      </w:r>
      <w:r>
        <w:t xml:space="preserve">d to set clear goals </w:t>
      </w:r>
      <w:proofErr w:type="spellStart"/>
      <w:r>
        <w:t>vs</w:t>
      </w:r>
      <w:proofErr w:type="spellEnd"/>
      <w:r>
        <w:t xml:space="preserve"> a list of tasks.</w:t>
      </w:r>
    </w:p>
    <w:p w14:paraId="04D3A798" w14:textId="77777777" w:rsidR="00CD49A2" w:rsidRDefault="00167A7F">
      <w:pPr>
        <w:pStyle w:val="normal0"/>
      </w:pPr>
      <w:r>
        <w:t>From the professional staff (teachers and administration) as presented by Dr. Kane:</w:t>
      </w:r>
    </w:p>
    <w:p w14:paraId="46D120F9" w14:textId="77777777" w:rsidR="00CD49A2" w:rsidRDefault="00167A7F">
      <w:pPr>
        <w:pStyle w:val="normal0"/>
      </w:pPr>
      <w:r>
        <w:t xml:space="preserve">All professional staff </w:t>
      </w:r>
      <w:proofErr w:type="gramStart"/>
      <w:r>
        <w:t>are</w:t>
      </w:r>
      <w:proofErr w:type="gramEnd"/>
      <w:r>
        <w:t xml:space="preserve"> invested and care deeply about the school.  They are focused on teaching and learning.  As a team they g</w:t>
      </w:r>
      <w:r>
        <w:t>enerated four goals and the professional staff would like to work with a subcommittee from the board to outline the sub tasks.</w:t>
      </w:r>
    </w:p>
    <w:p w14:paraId="5FEAD77B" w14:textId="77777777" w:rsidR="00CD49A2" w:rsidRDefault="00CD49A2">
      <w:pPr>
        <w:pStyle w:val="normal0"/>
      </w:pPr>
    </w:p>
    <w:p w14:paraId="4F598085" w14:textId="77777777" w:rsidR="00CD49A2" w:rsidRDefault="00167A7F">
      <w:pPr>
        <w:pStyle w:val="normal0"/>
      </w:pPr>
      <w:r>
        <w:lastRenderedPageBreak/>
        <w:t>Peter: Asked for clarification on the program and policies.  Her furthered went on to ask about the meaning of “comprehension an</w:t>
      </w:r>
      <w:r>
        <w:t xml:space="preserve">d vocabulary”.  It was stated they were to be used in their broadest sense and just not literacy related. </w:t>
      </w:r>
    </w:p>
    <w:p w14:paraId="37A44B4E" w14:textId="77777777" w:rsidR="00CD49A2" w:rsidRDefault="00CD49A2">
      <w:pPr>
        <w:pStyle w:val="normal0"/>
      </w:pPr>
    </w:p>
    <w:p w14:paraId="34E9B2C6" w14:textId="77777777" w:rsidR="00CD49A2" w:rsidRDefault="00167A7F">
      <w:pPr>
        <w:pStyle w:val="normal0"/>
      </w:pPr>
      <w:r>
        <w:t xml:space="preserve">Bob clarified that the preliminary goals were set up with the purpose of identifying other </w:t>
      </w:r>
      <w:proofErr w:type="gramStart"/>
      <w:r>
        <w:t>goals,</w:t>
      </w:r>
      <w:proofErr w:type="gramEnd"/>
      <w:r>
        <w:t xml:space="preserve"> to create timeframes and find other needs to creat</w:t>
      </w:r>
      <w:r>
        <w:t>e action plans to achieve goals.  This (the draft of the strategic plan from the ad hoc committee) is a draft plan not a final product.  Once the plan is identified and approved then the BOT will figure out the resources necessary and come up with a plan f</w:t>
      </w:r>
      <w:r>
        <w:t xml:space="preserve">or each item.   </w:t>
      </w:r>
    </w:p>
    <w:p w14:paraId="047C1BB1" w14:textId="77777777" w:rsidR="00CD49A2" w:rsidRDefault="00CD49A2">
      <w:pPr>
        <w:pStyle w:val="normal0"/>
      </w:pPr>
    </w:p>
    <w:p w14:paraId="283F0CE6" w14:textId="77777777" w:rsidR="00CD49A2" w:rsidRDefault="00167A7F">
      <w:pPr>
        <w:pStyle w:val="normal0"/>
      </w:pPr>
      <w:r>
        <w:t xml:space="preserve">Lisa inquired about the process of developing a strategic plan and what the overall goal of the meeting was.  </w:t>
      </w:r>
    </w:p>
    <w:p w14:paraId="15DEA4DB" w14:textId="77777777" w:rsidR="00CD49A2" w:rsidRDefault="00CD49A2">
      <w:pPr>
        <w:pStyle w:val="normal0"/>
      </w:pPr>
    </w:p>
    <w:p w14:paraId="19671C1C" w14:textId="77777777" w:rsidR="00CD49A2" w:rsidRDefault="00167A7F">
      <w:pPr>
        <w:pStyle w:val="normal0"/>
      </w:pPr>
      <w:r>
        <w:t xml:space="preserve">Bob clarified: goal of tonight’s meeting was to complete the overall plan and timeline for the board to vote on </w:t>
      </w:r>
      <w:proofErr w:type="gramStart"/>
      <w:r>
        <w:t>the it</w:t>
      </w:r>
      <w:proofErr w:type="gramEnd"/>
    </w:p>
    <w:p w14:paraId="23AE1AA4" w14:textId="77777777" w:rsidR="00CD49A2" w:rsidRDefault="00CD49A2">
      <w:pPr>
        <w:pStyle w:val="normal0"/>
      </w:pPr>
    </w:p>
    <w:p w14:paraId="6940CF75" w14:textId="77777777" w:rsidR="00CD49A2" w:rsidRDefault="00167A7F">
      <w:pPr>
        <w:pStyle w:val="normal0"/>
      </w:pPr>
      <w:r>
        <w:t xml:space="preserve">Peter </w:t>
      </w:r>
      <w:r>
        <w:t xml:space="preserve">asked for clarification on the </w:t>
      </w:r>
      <w:proofErr w:type="gramStart"/>
      <w:r>
        <w:t>one year</w:t>
      </w:r>
      <w:proofErr w:type="gramEnd"/>
      <w:r>
        <w:t xml:space="preserve"> timeline, was it the end of the 2016 school year?</w:t>
      </w:r>
    </w:p>
    <w:p w14:paraId="76639916" w14:textId="77777777" w:rsidR="00CD49A2" w:rsidRDefault="00CD49A2">
      <w:pPr>
        <w:pStyle w:val="normal0"/>
      </w:pPr>
    </w:p>
    <w:p w14:paraId="65F4DC2C" w14:textId="77777777" w:rsidR="00CD49A2" w:rsidRDefault="00167A7F">
      <w:pPr>
        <w:pStyle w:val="normal0"/>
      </w:pPr>
      <w:r>
        <w:t>Bob stated his idea was the end of the fiscal year after the plan was approved</w:t>
      </w:r>
      <w:proofErr w:type="gramStart"/>
      <w:r>
        <w:t>;  June</w:t>
      </w:r>
      <w:proofErr w:type="gramEnd"/>
      <w:r>
        <w:t>, 2017.</w:t>
      </w:r>
    </w:p>
    <w:p w14:paraId="7DAF757F" w14:textId="77777777" w:rsidR="00CD49A2" w:rsidRDefault="00CD49A2">
      <w:pPr>
        <w:pStyle w:val="normal0"/>
      </w:pPr>
    </w:p>
    <w:p w14:paraId="4F3B9075" w14:textId="77777777" w:rsidR="00CD49A2" w:rsidRDefault="00167A7F">
      <w:pPr>
        <w:pStyle w:val="normal0"/>
      </w:pPr>
      <w:r>
        <w:t xml:space="preserve">To further clarify, 2017, 2019 and 2021 were added respectively to the </w:t>
      </w:r>
      <w:r>
        <w:t xml:space="preserve">end of goal 1, 3 and 5.  </w:t>
      </w:r>
    </w:p>
    <w:p w14:paraId="3B21B424" w14:textId="77777777" w:rsidR="00CD49A2" w:rsidRDefault="00CD49A2">
      <w:pPr>
        <w:pStyle w:val="normal0"/>
      </w:pPr>
    </w:p>
    <w:p w14:paraId="1708A88A" w14:textId="77777777" w:rsidR="00CD49A2" w:rsidRDefault="00167A7F">
      <w:pPr>
        <w:pStyle w:val="normal0"/>
      </w:pPr>
      <w:r>
        <w:t>Bill asked for additional ideas for the plan from the board.</w:t>
      </w:r>
    </w:p>
    <w:p w14:paraId="42367958" w14:textId="77777777" w:rsidR="00CD49A2" w:rsidRDefault="00CD49A2">
      <w:pPr>
        <w:pStyle w:val="normal0"/>
      </w:pPr>
    </w:p>
    <w:p w14:paraId="3ED9FC30" w14:textId="77777777" w:rsidR="00CD49A2" w:rsidRDefault="00167A7F">
      <w:pPr>
        <w:pStyle w:val="normal0"/>
      </w:pPr>
      <w:r>
        <w:t xml:space="preserve">Lisa stated a possible need </w:t>
      </w:r>
      <w:proofErr w:type="gramStart"/>
      <w:r>
        <w:t>for an</w:t>
      </w:r>
      <w:proofErr w:type="gramEnd"/>
      <w:r>
        <w:t xml:space="preserve"> overarching goal </w:t>
      </w:r>
      <w:proofErr w:type="spellStart"/>
      <w:r>
        <w:t>vs</w:t>
      </w:r>
      <w:proofErr w:type="spellEnd"/>
      <w:r>
        <w:t xml:space="preserve"> the action items under the headings of goal1, 3 and 5.  Kim further stated the overarching goal would be accompl</w:t>
      </w:r>
      <w:r>
        <w:t xml:space="preserve">ished by the tasks under it.  </w:t>
      </w:r>
    </w:p>
    <w:p w14:paraId="4BAC8166" w14:textId="77777777" w:rsidR="00CD49A2" w:rsidRDefault="00CD49A2">
      <w:pPr>
        <w:pStyle w:val="normal0"/>
      </w:pPr>
    </w:p>
    <w:p w14:paraId="33ECF63B" w14:textId="77777777" w:rsidR="00CD49A2" w:rsidRDefault="00167A7F">
      <w:pPr>
        <w:pStyle w:val="normal0"/>
      </w:pPr>
      <w:r>
        <w:t xml:space="preserve">Bob stated the process from a business perspective. </w:t>
      </w:r>
    </w:p>
    <w:p w14:paraId="24AEF68C" w14:textId="77777777" w:rsidR="00CD49A2" w:rsidRDefault="00CD49A2">
      <w:pPr>
        <w:pStyle w:val="normal0"/>
      </w:pPr>
    </w:p>
    <w:p w14:paraId="67352CC7" w14:textId="77777777" w:rsidR="00CD49A2" w:rsidRDefault="00167A7F">
      <w:pPr>
        <w:pStyle w:val="normal0"/>
      </w:pPr>
      <w:r>
        <w:t xml:space="preserve">Karin countered with asking what was the why behind #1 on the </w:t>
      </w:r>
      <w:proofErr w:type="gramStart"/>
      <w:r>
        <w:t>3 year</w:t>
      </w:r>
      <w:proofErr w:type="gramEnd"/>
      <w:r>
        <w:t xml:space="preserve"> goal.  Lisa also asked what category that would fall under (e.g., fiscal, governance, public relation</w:t>
      </w:r>
      <w:r>
        <w:t xml:space="preserve">s).  </w:t>
      </w:r>
    </w:p>
    <w:p w14:paraId="7E03B8EA" w14:textId="77777777" w:rsidR="00CD49A2" w:rsidRDefault="00CD49A2">
      <w:pPr>
        <w:pStyle w:val="normal0"/>
      </w:pPr>
    </w:p>
    <w:p w14:paraId="6FD9D50D" w14:textId="77777777" w:rsidR="00CD49A2" w:rsidRDefault="00167A7F">
      <w:pPr>
        <w:pStyle w:val="normal0"/>
      </w:pPr>
      <w:r>
        <w:t>Bob stated it was a little bit of all and explained his reasoning.</w:t>
      </w:r>
    </w:p>
    <w:p w14:paraId="12CF513B" w14:textId="77777777" w:rsidR="00CD49A2" w:rsidRDefault="00CD49A2">
      <w:pPr>
        <w:pStyle w:val="normal0"/>
      </w:pPr>
    </w:p>
    <w:p w14:paraId="366C0180" w14:textId="77777777" w:rsidR="00CD49A2" w:rsidRDefault="00167A7F">
      <w:pPr>
        <w:pStyle w:val="normal0"/>
      </w:pPr>
      <w:r>
        <w:t xml:space="preserve">Dr. Kane suggested the board start from the </w:t>
      </w:r>
      <w:proofErr w:type="gramStart"/>
      <w:r>
        <w:t>5 year</w:t>
      </w:r>
      <w:proofErr w:type="gramEnd"/>
      <w:r>
        <w:t xml:space="preserve"> goal and work backwards keeping in mind the ideas of governance, the mission of the school, finance/sustainability, and academic excellence.</w:t>
      </w:r>
    </w:p>
    <w:p w14:paraId="688266C3" w14:textId="77777777" w:rsidR="00CD49A2" w:rsidRDefault="00CD49A2">
      <w:pPr>
        <w:pStyle w:val="normal0"/>
      </w:pPr>
    </w:p>
    <w:p w14:paraId="6DAD29D1" w14:textId="77777777" w:rsidR="00CD49A2" w:rsidRDefault="00167A7F">
      <w:pPr>
        <w:pStyle w:val="normal0"/>
      </w:pPr>
      <w:r>
        <w:t>Kim asked Peter about how strategic plans at schools where he a</w:t>
      </w:r>
      <w:r>
        <w:t>s worked had been developed.  He talked about three questions commonly asked: 1) Where are we now? 2) Where do we want to be and 3) How will we get there?</w:t>
      </w:r>
    </w:p>
    <w:p w14:paraId="272A351B" w14:textId="77777777" w:rsidR="00CD49A2" w:rsidRDefault="00CD49A2">
      <w:pPr>
        <w:pStyle w:val="normal0"/>
      </w:pPr>
    </w:p>
    <w:p w14:paraId="19442228" w14:textId="77777777" w:rsidR="00CD49A2" w:rsidRDefault="00167A7F">
      <w:pPr>
        <w:pStyle w:val="normal0"/>
      </w:pPr>
      <w:r>
        <w:lastRenderedPageBreak/>
        <w:t xml:space="preserve">Charisa asked if #4 under the </w:t>
      </w:r>
      <w:proofErr w:type="gramStart"/>
      <w:r>
        <w:t>5 year</w:t>
      </w:r>
      <w:proofErr w:type="gramEnd"/>
      <w:r>
        <w:t xml:space="preserve"> goal would also go under years 3 and 1 as well.  </w:t>
      </w:r>
    </w:p>
    <w:p w14:paraId="65DF07BC" w14:textId="77777777" w:rsidR="00CD49A2" w:rsidRDefault="00CD49A2">
      <w:pPr>
        <w:pStyle w:val="normal0"/>
      </w:pPr>
    </w:p>
    <w:p w14:paraId="3838A1C5" w14:textId="77777777" w:rsidR="00CD49A2" w:rsidRDefault="00167A7F">
      <w:pPr>
        <w:pStyle w:val="normal0"/>
      </w:pPr>
      <w:r>
        <w:t>Lisa comment</w:t>
      </w:r>
      <w:r>
        <w:t xml:space="preserve">ed on Charisa’s point and stated the curriculum committee could look at developing an adoption cycle for curriculum.  </w:t>
      </w:r>
    </w:p>
    <w:p w14:paraId="6FA2E0AC" w14:textId="77777777" w:rsidR="00CD49A2" w:rsidRDefault="00CD49A2">
      <w:pPr>
        <w:pStyle w:val="normal0"/>
      </w:pPr>
    </w:p>
    <w:p w14:paraId="56922C15" w14:textId="77777777" w:rsidR="00CD49A2" w:rsidRDefault="00167A7F">
      <w:pPr>
        <w:pStyle w:val="normal0"/>
      </w:pPr>
      <w:r>
        <w:t xml:space="preserve">Bill stated the board would go from year 5 and work on each item. </w:t>
      </w:r>
    </w:p>
    <w:p w14:paraId="40B1F660" w14:textId="77777777" w:rsidR="00CD49A2" w:rsidRDefault="00CD49A2">
      <w:pPr>
        <w:pStyle w:val="normal0"/>
      </w:pPr>
    </w:p>
    <w:p w14:paraId="06458510" w14:textId="77777777" w:rsidR="00CD49A2" w:rsidRDefault="00167A7F">
      <w:pPr>
        <w:pStyle w:val="normal0"/>
      </w:pPr>
      <w:r>
        <w:t>7:41 Board began reviewing the strategic plan from the ad hoc commit</w:t>
      </w:r>
      <w:r>
        <w:t>tee</w:t>
      </w:r>
    </w:p>
    <w:p w14:paraId="340E7587" w14:textId="77777777" w:rsidR="00CD49A2" w:rsidRDefault="00CD49A2">
      <w:pPr>
        <w:pStyle w:val="normal0"/>
      </w:pPr>
    </w:p>
    <w:p w14:paraId="29BF9728" w14:textId="77777777" w:rsidR="00CD49A2" w:rsidRDefault="00167A7F">
      <w:pPr>
        <w:pStyle w:val="normal0"/>
      </w:pPr>
      <w:r>
        <w:t xml:space="preserve">Peter suggested language change for #1 under </w:t>
      </w:r>
      <w:proofErr w:type="gramStart"/>
      <w:r>
        <w:t>5 year</w:t>
      </w:r>
      <w:proofErr w:type="gramEnd"/>
      <w:r>
        <w:t xml:space="preserve"> plan:</w:t>
      </w:r>
    </w:p>
    <w:p w14:paraId="3616AE93" w14:textId="77777777" w:rsidR="00CD49A2" w:rsidRDefault="00167A7F">
      <w:pPr>
        <w:pStyle w:val="normal0"/>
      </w:pPr>
      <w:r>
        <w:t xml:space="preserve">Shall receive a final plan from the permanent facility committee for a permanent home for GCCSA.  </w:t>
      </w:r>
    </w:p>
    <w:p w14:paraId="1F341D76" w14:textId="77777777" w:rsidR="00CD49A2" w:rsidRDefault="00CD49A2">
      <w:pPr>
        <w:pStyle w:val="normal0"/>
      </w:pPr>
    </w:p>
    <w:p w14:paraId="2D5B0C76" w14:textId="77777777" w:rsidR="00CD49A2" w:rsidRDefault="00167A7F">
      <w:pPr>
        <w:pStyle w:val="normal0"/>
      </w:pPr>
      <w:r>
        <w:t>Dr. Kane offered a broader goal:</w:t>
      </w:r>
    </w:p>
    <w:p w14:paraId="18F9E77B" w14:textId="77777777" w:rsidR="00CD49A2" w:rsidRDefault="00167A7F">
      <w:pPr>
        <w:pStyle w:val="normal0"/>
      </w:pPr>
      <w:r>
        <w:t>Determine the size, scope and timing and need of a new facil</w:t>
      </w:r>
      <w:r>
        <w:t>ity for GCCSA.  Members agreed with this broader goal.</w:t>
      </w:r>
    </w:p>
    <w:p w14:paraId="463220A4" w14:textId="77777777" w:rsidR="00CD49A2" w:rsidRDefault="00CD49A2">
      <w:pPr>
        <w:pStyle w:val="normal0"/>
      </w:pPr>
    </w:p>
    <w:p w14:paraId="0C1B0DF2" w14:textId="77777777" w:rsidR="00CD49A2" w:rsidRDefault="00167A7F">
      <w:pPr>
        <w:pStyle w:val="normal0"/>
      </w:pPr>
      <w:r>
        <w:t xml:space="preserve">#2 under </w:t>
      </w:r>
      <w:proofErr w:type="gramStart"/>
      <w:r>
        <w:t>5 year</w:t>
      </w:r>
      <w:proofErr w:type="gramEnd"/>
      <w:r>
        <w:t xml:space="preserve"> plan</w:t>
      </w:r>
    </w:p>
    <w:p w14:paraId="04F2B2A4" w14:textId="77777777" w:rsidR="00CD49A2" w:rsidRDefault="00167A7F">
      <w:pPr>
        <w:pStyle w:val="normal0"/>
      </w:pPr>
      <w:proofErr w:type="gramStart"/>
      <w:r>
        <w:t>changed</w:t>
      </w:r>
      <w:proofErr w:type="gramEnd"/>
      <w:r>
        <w:t xml:space="preserve"> to “Establish a financial endowment to ensure the sustainability of GCCSA”.  </w:t>
      </w:r>
    </w:p>
    <w:p w14:paraId="6DBBFA1E" w14:textId="77777777" w:rsidR="00CD49A2" w:rsidRDefault="00CD49A2">
      <w:pPr>
        <w:pStyle w:val="normal0"/>
      </w:pPr>
    </w:p>
    <w:p w14:paraId="5F77481C" w14:textId="77777777" w:rsidR="00CD49A2" w:rsidRDefault="00167A7F">
      <w:pPr>
        <w:pStyle w:val="normal0"/>
      </w:pPr>
      <w:r>
        <w:t xml:space="preserve">#3 under </w:t>
      </w:r>
      <w:proofErr w:type="gramStart"/>
      <w:r>
        <w:t>5 year</w:t>
      </w:r>
      <w:proofErr w:type="gramEnd"/>
      <w:r>
        <w:t xml:space="preserve"> plan</w:t>
      </w:r>
    </w:p>
    <w:p w14:paraId="7E1633B5" w14:textId="77777777" w:rsidR="00CD49A2" w:rsidRDefault="00167A7F">
      <w:pPr>
        <w:pStyle w:val="normal0"/>
      </w:pPr>
      <w:r>
        <w:t>Peter recommended it be move to year 3. Members agreed</w:t>
      </w:r>
    </w:p>
    <w:p w14:paraId="34CAA948" w14:textId="77777777" w:rsidR="00CD49A2" w:rsidRDefault="00CD49A2">
      <w:pPr>
        <w:pStyle w:val="normal0"/>
      </w:pPr>
    </w:p>
    <w:p w14:paraId="5DCCF2D1" w14:textId="77777777" w:rsidR="00CD49A2" w:rsidRDefault="00167A7F">
      <w:pPr>
        <w:pStyle w:val="normal0"/>
      </w:pPr>
      <w:r>
        <w:t xml:space="preserve">#4 under </w:t>
      </w:r>
      <w:proofErr w:type="gramStart"/>
      <w:r>
        <w:t>5 year</w:t>
      </w:r>
      <w:proofErr w:type="gramEnd"/>
      <w:r>
        <w:t xml:space="preserve"> plan</w:t>
      </w:r>
    </w:p>
    <w:p w14:paraId="1A8C1697" w14:textId="77777777" w:rsidR="00CD49A2" w:rsidRDefault="00167A7F">
      <w:pPr>
        <w:pStyle w:val="normal0"/>
      </w:pPr>
      <w:r>
        <w:t>Peter suggested changing the wording “Assess the effectiveness of the curriculum of GCCSA”</w:t>
      </w:r>
    </w:p>
    <w:p w14:paraId="0B4B7075" w14:textId="77777777" w:rsidR="00CD49A2" w:rsidRDefault="00CD49A2">
      <w:pPr>
        <w:pStyle w:val="normal0"/>
      </w:pPr>
    </w:p>
    <w:p w14:paraId="6825E48F" w14:textId="77777777" w:rsidR="00CD49A2" w:rsidRDefault="00167A7F">
      <w:pPr>
        <w:pStyle w:val="normal0"/>
      </w:pPr>
      <w:proofErr w:type="gramStart"/>
      <w:r>
        <w:t>Added</w:t>
      </w:r>
      <w:proofErr w:type="gramEnd"/>
      <w:r>
        <w:t xml:space="preserve"> “Assess the effectiveness of the GCCSA policy manual”</w:t>
      </w:r>
    </w:p>
    <w:p w14:paraId="10BE3AA9" w14:textId="77777777" w:rsidR="00CD49A2" w:rsidRDefault="00CD49A2">
      <w:pPr>
        <w:pStyle w:val="normal0"/>
      </w:pPr>
    </w:p>
    <w:p w14:paraId="6CDD30C5" w14:textId="77777777" w:rsidR="00CD49A2" w:rsidRDefault="00167A7F">
      <w:pPr>
        <w:pStyle w:val="normal0"/>
      </w:pPr>
      <w:r>
        <w:t xml:space="preserve">As part of the addition, “Finalize and review the updated policy manual of the GCCSA” was added to the year 3 goal. </w:t>
      </w:r>
    </w:p>
    <w:p w14:paraId="7CA4EB6D" w14:textId="77777777" w:rsidR="00CD49A2" w:rsidRDefault="00CD49A2">
      <w:pPr>
        <w:pStyle w:val="normal0"/>
      </w:pPr>
    </w:p>
    <w:p w14:paraId="5DE8AA29" w14:textId="77777777" w:rsidR="00CD49A2" w:rsidRDefault="00167A7F">
      <w:pPr>
        <w:pStyle w:val="normal0"/>
      </w:pPr>
      <w:r>
        <w:t xml:space="preserve">#1 </w:t>
      </w:r>
      <w:proofErr w:type="gramStart"/>
      <w:r>
        <w:t>3 year</w:t>
      </w:r>
      <w:proofErr w:type="gramEnd"/>
      <w:r>
        <w:t xml:space="preserve"> goal</w:t>
      </w:r>
    </w:p>
    <w:p w14:paraId="41D4C095" w14:textId="77777777" w:rsidR="00CD49A2" w:rsidRDefault="00167A7F">
      <w:pPr>
        <w:pStyle w:val="normal0"/>
      </w:pPr>
      <w:r>
        <w:t xml:space="preserve">Karin talked about #1 and #2.  She had concerns about them without having a feasibility study first. </w:t>
      </w:r>
    </w:p>
    <w:p w14:paraId="19ECFE3B" w14:textId="77777777" w:rsidR="00CD49A2" w:rsidRDefault="00167A7F">
      <w:pPr>
        <w:pStyle w:val="normal0"/>
      </w:pPr>
      <w:r>
        <w:t xml:space="preserve">Peter </w:t>
      </w:r>
      <w:proofErr w:type="gramStart"/>
      <w:r>
        <w:t>suggested</w:t>
      </w:r>
      <w:proofErr w:type="gramEnd"/>
      <w:r>
        <w:t xml:space="preserve"> “Dete</w:t>
      </w:r>
      <w:r>
        <w:t>rmine the feasibility of amending the charter enrollment.”</w:t>
      </w:r>
    </w:p>
    <w:p w14:paraId="33E1D8B4" w14:textId="77777777" w:rsidR="00CD49A2" w:rsidRDefault="00CD49A2">
      <w:pPr>
        <w:pStyle w:val="normal0"/>
      </w:pPr>
    </w:p>
    <w:p w14:paraId="7A433EDD" w14:textId="77777777" w:rsidR="00CD49A2" w:rsidRDefault="00167A7F">
      <w:pPr>
        <w:pStyle w:val="normal0"/>
      </w:pPr>
      <w:r>
        <w:t xml:space="preserve">It was asked if this would be moved to a </w:t>
      </w:r>
      <w:proofErr w:type="gramStart"/>
      <w:r>
        <w:t>1 year</w:t>
      </w:r>
      <w:proofErr w:type="gramEnd"/>
      <w:r>
        <w:t xml:space="preserve"> goal.  Lisa, Kim and Peter felt that was not enough time.  </w:t>
      </w:r>
    </w:p>
    <w:p w14:paraId="00CF9D73" w14:textId="77777777" w:rsidR="00CD49A2" w:rsidRDefault="00CD49A2">
      <w:pPr>
        <w:pStyle w:val="normal0"/>
      </w:pPr>
    </w:p>
    <w:p w14:paraId="37D7ED50" w14:textId="77777777" w:rsidR="00CD49A2" w:rsidRDefault="00167A7F">
      <w:pPr>
        <w:pStyle w:val="normal0"/>
      </w:pPr>
      <w:r>
        <w:t xml:space="preserve">Language was changed to “establish the feasibility of expanding maximum enrollment” </w:t>
      </w:r>
    </w:p>
    <w:p w14:paraId="71B7FA2A" w14:textId="77777777" w:rsidR="00CD49A2" w:rsidRDefault="00CD49A2">
      <w:pPr>
        <w:pStyle w:val="normal0"/>
      </w:pPr>
    </w:p>
    <w:p w14:paraId="3A051C56" w14:textId="77777777" w:rsidR="00CD49A2" w:rsidRDefault="00167A7F">
      <w:pPr>
        <w:pStyle w:val="normal0"/>
      </w:pPr>
      <w:r>
        <w:t>8</w:t>
      </w:r>
      <w:r>
        <w:t>:44</w:t>
      </w:r>
    </w:p>
    <w:p w14:paraId="711CEB7A" w14:textId="77777777" w:rsidR="00CD49A2" w:rsidRDefault="00167A7F">
      <w:pPr>
        <w:pStyle w:val="normal0"/>
      </w:pPr>
      <w:r>
        <w:t xml:space="preserve">#3 </w:t>
      </w:r>
      <w:proofErr w:type="spellStart"/>
      <w:proofErr w:type="gramStart"/>
      <w:r>
        <w:t>3</w:t>
      </w:r>
      <w:proofErr w:type="spellEnd"/>
      <w:r>
        <w:t xml:space="preserve"> year</w:t>
      </w:r>
      <w:proofErr w:type="gramEnd"/>
      <w:r>
        <w:t xml:space="preserve"> goal</w:t>
      </w:r>
    </w:p>
    <w:p w14:paraId="7D829829" w14:textId="77777777" w:rsidR="00CD49A2" w:rsidRDefault="00167A7F">
      <w:pPr>
        <w:pStyle w:val="normal0"/>
      </w:pPr>
      <w:r>
        <w:lastRenderedPageBreak/>
        <w:t xml:space="preserve">Peter </w:t>
      </w:r>
      <w:proofErr w:type="gramStart"/>
      <w:r>
        <w:t>suggested</w:t>
      </w:r>
      <w:proofErr w:type="gramEnd"/>
      <w:r>
        <w:t xml:space="preserve"> “receive an updated endowment plan from the community relations committee that ensures the sustainability of GCCSA” </w:t>
      </w:r>
    </w:p>
    <w:p w14:paraId="16144C04" w14:textId="77777777" w:rsidR="00CD49A2" w:rsidRDefault="00CD49A2">
      <w:pPr>
        <w:pStyle w:val="normal0"/>
      </w:pPr>
    </w:p>
    <w:p w14:paraId="23B4F751" w14:textId="77777777" w:rsidR="00CD49A2" w:rsidRDefault="00167A7F">
      <w:pPr>
        <w:pStyle w:val="normal0"/>
      </w:pPr>
      <w:r>
        <w:t>Lisa asked about the audience of the plan.  It was stated it was the parents.  She further commented on</w:t>
      </w:r>
      <w:r>
        <w:t xml:space="preserve"> the need for clarification for parents.  </w:t>
      </w:r>
    </w:p>
    <w:p w14:paraId="7080AB4D" w14:textId="77777777" w:rsidR="00CD49A2" w:rsidRDefault="00CD49A2">
      <w:pPr>
        <w:pStyle w:val="normal0"/>
      </w:pPr>
    </w:p>
    <w:p w14:paraId="133890C0" w14:textId="77777777" w:rsidR="00CD49A2" w:rsidRDefault="00167A7F">
      <w:pPr>
        <w:pStyle w:val="normal0"/>
      </w:pPr>
      <w:r>
        <w:t xml:space="preserve">Bill moved # 4 under </w:t>
      </w:r>
      <w:proofErr w:type="gramStart"/>
      <w:r>
        <w:t>3 year</w:t>
      </w:r>
      <w:proofErr w:type="gramEnd"/>
      <w:r>
        <w:t xml:space="preserve"> goal to a year 1 goal</w:t>
      </w:r>
    </w:p>
    <w:p w14:paraId="7C15DF40" w14:textId="77777777" w:rsidR="00CD49A2" w:rsidRDefault="00CD49A2">
      <w:pPr>
        <w:pStyle w:val="normal0"/>
      </w:pPr>
    </w:p>
    <w:p w14:paraId="6E22A1B8" w14:textId="77777777" w:rsidR="00CD49A2" w:rsidRDefault="00167A7F">
      <w:pPr>
        <w:pStyle w:val="normal0"/>
      </w:pPr>
      <w:r>
        <w:t xml:space="preserve">#5 under </w:t>
      </w:r>
      <w:proofErr w:type="gramStart"/>
      <w:r>
        <w:t>3 year</w:t>
      </w:r>
      <w:proofErr w:type="gramEnd"/>
      <w:r>
        <w:t xml:space="preserve"> goal:</w:t>
      </w:r>
    </w:p>
    <w:p w14:paraId="41A2F945" w14:textId="77777777" w:rsidR="00CD49A2" w:rsidRDefault="00167A7F">
      <w:pPr>
        <w:pStyle w:val="normal0"/>
      </w:pPr>
      <w:r>
        <w:t>“</w:t>
      </w:r>
      <w:proofErr w:type="gramStart"/>
      <w:r>
        <w:t>and</w:t>
      </w:r>
      <w:proofErr w:type="gramEnd"/>
      <w:r>
        <w:t xml:space="preserve"> enrollment expands per above 3 year goal item 1” was taken out</w:t>
      </w:r>
    </w:p>
    <w:p w14:paraId="2441956C" w14:textId="77777777" w:rsidR="00CD49A2" w:rsidRDefault="00CD49A2">
      <w:pPr>
        <w:pStyle w:val="normal0"/>
      </w:pPr>
    </w:p>
    <w:p w14:paraId="030E2369" w14:textId="77777777" w:rsidR="00CD49A2" w:rsidRDefault="00167A7F">
      <w:pPr>
        <w:pStyle w:val="normal0"/>
      </w:pPr>
      <w:r>
        <w:t>Under year 1 goals it was decided by the chairman to keep numbers 1 an</w:t>
      </w:r>
      <w:r>
        <w:t>d 2.  The chairman opted to strike #4. #6 remained the same</w:t>
      </w:r>
    </w:p>
    <w:p w14:paraId="50711815" w14:textId="77777777" w:rsidR="00CD49A2" w:rsidRDefault="00CD49A2">
      <w:pPr>
        <w:pStyle w:val="normal0"/>
      </w:pPr>
    </w:p>
    <w:p w14:paraId="1DB5CC87" w14:textId="77777777" w:rsidR="00CD49A2" w:rsidRDefault="00167A7F">
      <w:pPr>
        <w:pStyle w:val="normal0"/>
      </w:pPr>
      <w:r>
        <w:t xml:space="preserve">Discussion of #7 under year 1 yielded the decision to change the working. </w:t>
      </w:r>
    </w:p>
    <w:p w14:paraId="62741AED" w14:textId="77777777" w:rsidR="00CD49A2" w:rsidRDefault="00CD49A2">
      <w:pPr>
        <w:pStyle w:val="normal0"/>
      </w:pPr>
    </w:p>
    <w:p w14:paraId="1B39E5AB" w14:textId="77777777" w:rsidR="00CD49A2" w:rsidRDefault="00167A7F">
      <w:pPr>
        <w:pStyle w:val="normal0"/>
      </w:pPr>
      <w:r>
        <w:t>Karin mentioned under the teacher goals that it coincides with #3 in the one year goals that it is not in the mission o</w:t>
      </w:r>
      <w:r>
        <w:t>f the school to have an arts enrichment program outside the curriculum.  She said it’s already integrated into the mission of the school</w:t>
      </w:r>
    </w:p>
    <w:p w14:paraId="172C965C" w14:textId="77777777" w:rsidR="00CD49A2" w:rsidRDefault="00CD49A2">
      <w:pPr>
        <w:pStyle w:val="normal0"/>
      </w:pPr>
    </w:p>
    <w:p w14:paraId="2490F49B" w14:textId="77777777" w:rsidR="00CD49A2" w:rsidRDefault="00167A7F">
      <w:pPr>
        <w:pStyle w:val="normal0"/>
      </w:pPr>
      <w:r>
        <w:t>Lisa mentioned that with our curriculum the teachers are asking for a stronger grasp on how to integrate the arts existing within the curriculum</w:t>
      </w:r>
    </w:p>
    <w:p w14:paraId="6804A616" w14:textId="77777777" w:rsidR="00CD49A2" w:rsidRDefault="00CD49A2">
      <w:pPr>
        <w:pStyle w:val="normal0"/>
      </w:pPr>
    </w:p>
    <w:p w14:paraId="15649AA6" w14:textId="77777777" w:rsidR="00CD49A2" w:rsidRDefault="00167A7F">
      <w:pPr>
        <w:pStyle w:val="normal0"/>
      </w:pPr>
      <w:r>
        <w:t xml:space="preserve">Bill is eliminating #3 from the </w:t>
      </w:r>
      <w:proofErr w:type="gramStart"/>
      <w:r>
        <w:t>one year</w:t>
      </w:r>
      <w:proofErr w:type="gramEnd"/>
      <w:r>
        <w:t xml:space="preserve"> goals.  A vote was taken to approve #1 on the teacher input sheet as </w:t>
      </w:r>
      <w:r>
        <w:t xml:space="preserve">worded and it was unanimous.  </w:t>
      </w:r>
    </w:p>
    <w:p w14:paraId="4F8D810F" w14:textId="77777777" w:rsidR="00CD49A2" w:rsidRDefault="00CD49A2">
      <w:pPr>
        <w:pStyle w:val="normal0"/>
      </w:pPr>
    </w:p>
    <w:p w14:paraId="029D037B" w14:textId="77777777" w:rsidR="00CD49A2" w:rsidRDefault="00167A7F">
      <w:pPr>
        <w:pStyle w:val="normal0"/>
      </w:pPr>
      <w:r>
        <w:t xml:space="preserve">On the teacher input Peter suggested #2 and #3 </w:t>
      </w:r>
      <w:proofErr w:type="gramStart"/>
      <w:r>
        <w:t>be</w:t>
      </w:r>
      <w:proofErr w:type="gramEnd"/>
      <w:r>
        <w:t xml:space="preserve"> place into the 2019 goal and #4 should be on 2017</w:t>
      </w:r>
    </w:p>
    <w:p w14:paraId="5C9B2FCB" w14:textId="77777777" w:rsidR="00CD49A2" w:rsidRDefault="00CD49A2">
      <w:pPr>
        <w:pStyle w:val="normal0"/>
      </w:pPr>
    </w:p>
    <w:p w14:paraId="48855BBC" w14:textId="77777777" w:rsidR="00CD49A2" w:rsidRDefault="00167A7F">
      <w:pPr>
        <w:pStyle w:val="normal0"/>
      </w:pPr>
      <w:r>
        <w:t>Lisa said change “to improve the means” to “assess the social and emotional means”</w:t>
      </w:r>
    </w:p>
    <w:p w14:paraId="3F1D15BC" w14:textId="77777777" w:rsidR="00CD49A2" w:rsidRDefault="00CD49A2">
      <w:pPr>
        <w:pStyle w:val="normal0"/>
      </w:pPr>
    </w:p>
    <w:p w14:paraId="59D7B05A" w14:textId="77777777" w:rsidR="00CD49A2" w:rsidRDefault="00167A7F">
      <w:pPr>
        <w:pStyle w:val="normal0"/>
      </w:pPr>
      <w:r>
        <w:t>Bob said that the elimination of Arts e</w:t>
      </w:r>
      <w:r>
        <w:t>nrichment will come back to haunt the school.  He dissents strongly that the arts enrichment should be stricken.  He said he agrees however that arts integration should be in the curriculum.  He wants to see a program developed to introduce kids to the art</w:t>
      </w:r>
      <w:r>
        <w:t xml:space="preserve">s.  </w:t>
      </w:r>
    </w:p>
    <w:p w14:paraId="42954B7B" w14:textId="77777777" w:rsidR="00CD49A2" w:rsidRDefault="00CD49A2">
      <w:pPr>
        <w:pStyle w:val="normal0"/>
      </w:pPr>
    </w:p>
    <w:p w14:paraId="747D7EE7" w14:textId="77777777" w:rsidR="00CD49A2" w:rsidRDefault="00167A7F">
      <w:pPr>
        <w:pStyle w:val="normal0"/>
      </w:pPr>
      <w:r>
        <w:t>9:09--meeting was adjourned</w:t>
      </w:r>
    </w:p>
    <w:p w14:paraId="0D7A603A" w14:textId="77777777" w:rsidR="00CD49A2" w:rsidRDefault="00CD49A2">
      <w:pPr>
        <w:pStyle w:val="normal0"/>
      </w:pPr>
    </w:p>
    <w:p w14:paraId="2ACA51BC" w14:textId="77777777" w:rsidR="00CD49A2" w:rsidRDefault="00CD49A2">
      <w:pPr>
        <w:pStyle w:val="normal0"/>
      </w:pPr>
    </w:p>
    <w:p w14:paraId="2EAE69C5" w14:textId="77777777" w:rsidR="00CD49A2" w:rsidRDefault="00CD49A2">
      <w:pPr>
        <w:pStyle w:val="normal0"/>
      </w:pPr>
    </w:p>
    <w:p w14:paraId="741C878D" w14:textId="77777777" w:rsidR="00CD49A2" w:rsidRDefault="00CD49A2">
      <w:pPr>
        <w:pStyle w:val="normal0"/>
      </w:pPr>
    </w:p>
    <w:sectPr w:rsidR="00CD49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BA32D" w14:textId="77777777" w:rsidR="00C00109" w:rsidRDefault="00C00109" w:rsidP="00C00109">
      <w:pPr>
        <w:spacing w:line="240" w:lineRule="auto"/>
      </w:pPr>
      <w:r>
        <w:separator/>
      </w:r>
    </w:p>
  </w:endnote>
  <w:endnote w:type="continuationSeparator" w:id="0">
    <w:p w14:paraId="4E976AE0" w14:textId="77777777" w:rsidR="00C00109" w:rsidRDefault="00C00109" w:rsidP="00C00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16CD9C" w14:textId="77777777" w:rsidR="00C00109" w:rsidRDefault="00C001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DDF484" w14:textId="77777777" w:rsidR="00C00109" w:rsidRDefault="00C00109" w:rsidP="00C00109">
    <w:pPr>
      <w:jc w:val="center"/>
    </w:pPr>
  </w:p>
  <w:p w14:paraId="4AFA3DED" w14:textId="77777777" w:rsidR="00C00109" w:rsidRDefault="00C00109" w:rsidP="00C00109">
    <w:pPr>
      <w:jc w:val="center"/>
    </w:pPr>
    <w:r>
      <w:t>Document Name: GCCSA-BoT-Minutes-2016-01-28</w:t>
    </w:r>
  </w:p>
  <w:p w14:paraId="7D267BFE" w14:textId="77777777" w:rsidR="00C00109" w:rsidRDefault="00C00109" w:rsidP="00C00109">
    <w:pPr>
      <w:jc w:val="center"/>
    </w:pPr>
    <w:r>
      <w:t>Document Version: 2 (4 February, 2016)</w:t>
    </w:r>
  </w:p>
  <w:p w14:paraId="486FC9BE" w14:textId="77777777" w:rsidR="00C00109" w:rsidRDefault="00C00109">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67A7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67A7F">
      <w:rPr>
        <w:rStyle w:val="PageNumber"/>
        <w:noProof/>
      </w:rPr>
      <w:t>4</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ECF8ED" w14:textId="77777777" w:rsidR="00C00109" w:rsidRDefault="00C001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91606" w14:textId="77777777" w:rsidR="00C00109" w:rsidRDefault="00C00109" w:rsidP="00C00109">
      <w:pPr>
        <w:spacing w:line="240" w:lineRule="auto"/>
      </w:pPr>
      <w:r>
        <w:separator/>
      </w:r>
    </w:p>
  </w:footnote>
  <w:footnote w:type="continuationSeparator" w:id="0">
    <w:p w14:paraId="6E6A3A25" w14:textId="77777777" w:rsidR="00C00109" w:rsidRDefault="00C00109" w:rsidP="00C001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E9F4CE" w14:textId="77777777" w:rsidR="00C00109" w:rsidRDefault="00C00109">
    <w:pPr>
      <w:pStyle w:val="Header"/>
    </w:pPr>
    <w:r>
      <w:rPr>
        <w:noProof/>
      </w:rPr>
      <w:pict w14:anchorId="3CE163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6B62B1" w14:textId="77777777" w:rsidR="00C00109" w:rsidRDefault="00C00109">
    <w:pPr>
      <w:pStyle w:val="Header"/>
    </w:pPr>
    <w:bookmarkStart w:id="0" w:name="_GoBack"/>
    <w:bookmarkEnd w:id="0"/>
    <w:r>
      <w:rPr>
        <w:noProof/>
      </w:rPr>
      <w:pict w14:anchorId="2DA2F1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A3A0AE" w14:textId="77777777" w:rsidR="00C00109" w:rsidRDefault="00C00109">
    <w:pPr>
      <w:pStyle w:val="Header"/>
    </w:pPr>
    <w:r>
      <w:rPr>
        <w:noProof/>
      </w:rPr>
      <w:pict w14:anchorId="5F23F3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D49A2"/>
    <w:rsid w:val="000840E4"/>
    <w:rsid w:val="00167A7F"/>
    <w:rsid w:val="00C00109"/>
    <w:rsid w:val="00CD4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56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C00109"/>
    <w:pPr>
      <w:tabs>
        <w:tab w:val="center" w:pos="4320"/>
        <w:tab w:val="right" w:pos="8640"/>
      </w:tabs>
      <w:spacing w:line="240" w:lineRule="auto"/>
    </w:pPr>
  </w:style>
  <w:style w:type="character" w:customStyle="1" w:styleId="HeaderChar">
    <w:name w:val="Header Char"/>
    <w:basedOn w:val="DefaultParagraphFont"/>
    <w:link w:val="Header"/>
    <w:uiPriority w:val="99"/>
    <w:rsid w:val="00C00109"/>
  </w:style>
  <w:style w:type="paragraph" w:styleId="Footer">
    <w:name w:val="footer"/>
    <w:basedOn w:val="Normal"/>
    <w:link w:val="FooterChar"/>
    <w:unhideWhenUsed/>
    <w:rsid w:val="00C00109"/>
    <w:pPr>
      <w:tabs>
        <w:tab w:val="center" w:pos="4320"/>
        <w:tab w:val="right" w:pos="8640"/>
      </w:tabs>
      <w:spacing w:line="240" w:lineRule="auto"/>
    </w:pPr>
  </w:style>
  <w:style w:type="character" w:customStyle="1" w:styleId="FooterChar">
    <w:name w:val="Footer Char"/>
    <w:basedOn w:val="DefaultParagraphFont"/>
    <w:link w:val="Footer"/>
    <w:uiPriority w:val="99"/>
    <w:rsid w:val="00C00109"/>
  </w:style>
  <w:style w:type="character" w:styleId="PageNumber">
    <w:name w:val="page number"/>
    <w:basedOn w:val="DefaultParagraphFont"/>
    <w:rsid w:val="00C001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C00109"/>
    <w:pPr>
      <w:tabs>
        <w:tab w:val="center" w:pos="4320"/>
        <w:tab w:val="right" w:pos="8640"/>
      </w:tabs>
      <w:spacing w:line="240" w:lineRule="auto"/>
    </w:pPr>
  </w:style>
  <w:style w:type="character" w:customStyle="1" w:styleId="HeaderChar">
    <w:name w:val="Header Char"/>
    <w:basedOn w:val="DefaultParagraphFont"/>
    <w:link w:val="Header"/>
    <w:uiPriority w:val="99"/>
    <w:rsid w:val="00C00109"/>
  </w:style>
  <w:style w:type="paragraph" w:styleId="Footer">
    <w:name w:val="footer"/>
    <w:basedOn w:val="Normal"/>
    <w:link w:val="FooterChar"/>
    <w:unhideWhenUsed/>
    <w:rsid w:val="00C00109"/>
    <w:pPr>
      <w:tabs>
        <w:tab w:val="center" w:pos="4320"/>
        <w:tab w:val="right" w:pos="8640"/>
      </w:tabs>
      <w:spacing w:line="240" w:lineRule="auto"/>
    </w:pPr>
  </w:style>
  <w:style w:type="character" w:customStyle="1" w:styleId="FooterChar">
    <w:name w:val="Footer Char"/>
    <w:basedOn w:val="DefaultParagraphFont"/>
    <w:link w:val="Footer"/>
    <w:uiPriority w:val="99"/>
    <w:rsid w:val="00C00109"/>
  </w:style>
  <w:style w:type="character" w:styleId="PageNumber">
    <w:name w:val="page number"/>
    <w:basedOn w:val="DefaultParagraphFont"/>
    <w:rsid w:val="00C00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5DE0-CB8E-C34F-98D0-19C86AE5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5723</Characters>
  <Application>Microsoft Macintosh Word</Application>
  <DocSecurity>0</DocSecurity>
  <Lines>47</Lines>
  <Paragraphs>13</Paragraphs>
  <ScaleCrop>false</ScaleCrop>
  <Company>Perforce Software</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Thomas Tyler</cp:lastModifiedBy>
  <cp:revision>5</cp:revision>
  <dcterms:created xsi:type="dcterms:W3CDTF">2016-02-05T03:56:00Z</dcterms:created>
  <dcterms:modified xsi:type="dcterms:W3CDTF">2016-02-05T04:00:00Z</dcterms:modified>
</cp:coreProperties>
</file>