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9F891" w14:textId="77777777" w:rsidR="007F1C62" w:rsidRDefault="00A25D48" w:rsidP="00E06BC0">
      <w:pPr>
        <w:rPr>
          <w:b/>
        </w:rPr>
      </w:pPr>
      <w:bookmarkStart w:id="0" w:name="_GoBack"/>
      <w:bookmarkEnd w:id="0"/>
      <w:r>
        <w:rPr>
          <w:b/>
        </w:rPr>
        <w:t xml:space="preserve">Fund Raising Activities </w:t>
      </w:r>
      <w:r w:rsidR="007F1C62">
        <w:rPr>
          <w:b/>
        </w:rPr>
        <w:t>Policy</w:t>
      </w:r>
    </w:p>
    <w:p w14:paraId="4B41C192" w14:textId="77777777" w:rsidR="00E06BC0" w:rsidRPr="00E06BC0" w:rsidRDefault="00A25D48" w:rsidP="00E06BC0">
      <w:pPr>
        <w:rPr>
          <w:b/>
        </w:rPr>
      </w:pPr>
      <w:r>
        <w:rPr>
          <w:b/>
        </w:rPr>
        <w:t>DRAFT</w:t>
      </w:r>
      <w:r w:rsidR="00862D3B">
        <w:rPr>
          <w:b/>
        </w:rPr>
        <w:t xml:space="preserve"> 151105</w:t>
      </w:r>
    </w:p>
    <w:p w14:paraId="34ABD149" w14:textId="77777777" w:rsidR="00E06BC0" w:rsidRDefault="00E06BC0" w:rsidP="00E06BC0">
      <w:r>
        <w:t>All fund raising activities involving the student body</w:t>
      </w:r>
      <w:r w:rsidR="00862D3B">
        <w:t>,</w:t>
      </w:r>
      <w:r>
        <w:t xml:space="preserve"> teaching staff</w:t>
      </w:r>
      <w:r w:rsidR="00862D3B">
        <w:t>,</w:t>
      </w:r>
      <w:r w:rsidR="00862D3B" w:rsidRPr="00862D3B">
        <w:t xml:space="preserve"> </w:t>
      </w:r>
      <w:r w:rsidR="00862D3B">
        <w:t>and/or the Friends of the Gate City Charter School for the Arts</w:t>
      </w:r>
      <w:r>
        <w:t xml:space="preserve"> must be approved by the Director.   </w:t>
      </w:r>
    </w:p>
    <w:p w14:paraId="3E88AFCB" w14:textId="77777777" w:rsidR="00BA6499" w:rsidRDefault="00E06BC0" w:rsidP="00E06BC0">
      <w:r>
        <w:t xml:space="preserve">Contributions shall be on a voluntary basis.  </w:t>
      </w:r>
    </w:p>
    <w:sectPr w:rsidR="00BA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C0"/>
    <w:rsid w:val="007F1C62"/>
    <w:rsid w:val="00862D3B"/>
    <w:rsid w:val="00A25D48"/>
    <w:rsid w:val="00BA6499"/>
    <w:rsid w:val="00BC1AF3"/>
    <w:rsid w:val="00C246F5"/>
    <w:rsid w:val="00E06BC0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7A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F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F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Macintosh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 Thomas Tyler</cp:lastModifiedBy>
  <cp:revision>4</cp:revision>
  <dcterms:created xsi:type="dcterms:W3CDTF">2015-11-05T22:05:00Z</dcterms:created>
  <dcterms:modified xsi:type="dcterms:W3CDTF">2015-12-09T04:35:00Z</dcterms:modified>
</cp:coreProperties>
</file>